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5346A" w14:textId="77777777" w:rsidR="008E133B" w:rsidRDefault="008E133B" w:rsidP="008E133B">
      <w:pPr>
        <w:pStyle w:val="yiv2222114286msonormal"/>
        <w:spacing w:before="0" w:beforeAutospacing="0" w:after="0" w:afterAutospacing="0" w:line="276" w:lineRule="auto"/>
        <w:jc w:val="center"/>
        <w:rPr>
          <w:b/>
          <w:color w:val="222222"/>
        </w:rPr>
      </w:pPr>
      <w:r>
        <w:rPr>
          <w:b/>
          <w:color w:val="222222"/>
        </w:rPr>
        <w:t xml:space="preserve">Ομιλία του Προέδρου της Βουλής των Ελλήνων </w:t>
      </w:r>
    </w:p>
    <w:p w14:paraId="5F689482" w14:textId="77777777" w:rsidR="008E133B" w:rsidRDefault="008E133B" w:rsidP="008E133B">
      <w:pPr>
        <w:pStyle w:val="yiv2222114286msonormal"/>
        <w:spacing w:before="0" w:beforeAutospacing="0" w:after="0" w:afterAutospacing="0" w:line="276" w:lineRule="auto"/>
        <w:jc w:val="center"/>
        <w:rPr>
          <w:b/>
          <w:color w:val="222222"/>
        </w:rPr>
      </w:pPr>
      <w:r>
        <w:rPr>
          <w:b/>
          <w:color w:val="222222"/>
        </w:rPr>
        <w:t>κ. Κωνσταντίνου Τασούλα</w:t>
      </w:r>
    </w:p>
    <w:p w14:paraId="4A161C70" w14:textId="77777777" w:rsidR="008E133B" w:rsidRDefault="008E133B" w:rsidP="008E133B">
      <w:pPr>
        <w:pStyle w:val="yiv2222114286msonormal"/>
        <w:spacing w:before="0" w:beforeAutospacing="0" w:after="240" w:afterAutospacing="0" w:line="276" w:lineRule="auto"/>
        <w:jc w:val="center"/>
        <w:rPr>
          <w:b/>
          <w:color w:val="222222"/>
        </w:rPr>
      </w:pPr>
    </w:p>
    <w:p w14:paraId="4D4DCD07" w14:textId="77777777" w:rsidR="008E133B" w:rsidRDefault="008E133B" w:rsidP="008E133B">
      <w:pPr>
        <w:pStyle w:val="yiv2222114286msonormal"/>
        <w:spacing w:before="0" w:beforeAutospacing="0" w:after="240" w:afterAutospacing="0" w:line="276" w:lineRule="auto"/>
        <w:jc w:val="center"/>
        <w:rPr>
          <w:b/>
          <w:i/>
          <w:color w:val="222222"/>
        </w:rPr>
      </w:pPr>
      <w:r>
        <w:rPr>
          <w:b/>
          <w:i/>
          <w:color w:val="222222"/>
        </w:rPr>
        <w:t>Παλαιές Φυλακές Ωρωπού</w:t>
      </w:r>
    </w:p>
    <w:p w14:paraId="3CBF654D" w14:textId="77777777" w:rsidR="008E133B" w:rsidRDefault="008E133B" w:rsidP="008E133B">
      <w:pPr>
        <w:pStyle w:val="yiv2222114286msonormal"/>
        <w:spacing w:before="0" w:beforeAutospacing="0" w:after="240" w:afterAutospacing="0" w:line="276" w:lineRule="auto"/>
        <w:jc w:val="center"/>
        <w:rPr>
          <w:b/>
          <w:i/>
          <w:color w:val="222222"/>
        </w:rPr>
      </w:pPr>
      <w:r>
        <w:rPr>
          <w:b/>
          <w:i/>
          <w:color w:val="222222"/>
        </w:rPr>
        <w:t>Τρίτη, 21 Ιουλίου 2020</w:t>
      </w:r>
    </w:p>
    <w:p w14:paraId="159E1A0F" w14:textId="77777777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222222"/>
        </w:rPr>
      </w:pPr>
      <w:r>
        <w:rPr>
          <w:color w:val="222222"/>
        </w:rPr>
        <w:t> </w:t>
      </w:r>
    </w:p>
    <w:p w14:paraId="6D5A782E" w14:textId="3664554B" w:rsidR="008E133B" w:rsidRDefault="00F300C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t>«</w:t>
      </w:r>
      <w:r w:rsidR="008E133B">
        <w:t xml:space="preserve">Η </w:t>
      </w:r>
      <w:r>
        <w:t>Β</w:t>
      </w:r>
      <w:r w:rsidR="00E62302">
        <w:t>ουλή των Ελλήνων έθεσε ασμένως</w:t>
      </w:r>
      <w:r w:rsidR="008E133B">
        <w:t xml:space="preserve">, υπό την αιγίδα της, την αποψινή εκδήλωση. Γιατί η </w:t>
      </w:r>
      <w:r w:rsidR="008E133B">
        <w:rPr>
          <w:color w:val="222222"/>
        </w:rPr>
        <w:t>αποψινή εκδήλωση έχει να κάνει και με τη Βουλή των Ελλήνων και με αυτό που συμβολίζει η επέτειος των 46 ετών από την αποκατάσταση της Δημοκρατίας,</w:t>
      </w:r>
      <w:r w:rsidR="00702CAD">
        <w:rPr>
          <w:color w:val="222222"/>
        </w:rPr>
        <w:t xml:space="preserve"> που τιμούμε σε τρείς μέρες.</w:t>
      </w:r>
    </w:p>
    <w:p w14:paraId="42C16888" w14:textId="77777777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>Την Παρασκευή είναι μια επέτειος που μας θυμίζει μια αυλαία, δυο βαριά στίγματα και αποτελεί μια διαρκή αφετηρία, ένα διαρκές εφαλτήριο. Όλα αυτά σχετίζονται με τον Ωρωπό.</w:t>
      </w:r>
    </w:p>
    <w:p w14:paraId="10D411EF" w14:textId="646961E0" w:rsidR="00E62302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i/>
          <w:color w:val="222222"/>
        </w:rPr>
      </w:pPr>
      <w:r>
        <w:rPr>
          <w:color w:val="222222"/>
        </w:rPr>
        <w:t xml:space="preserve">Η θεσμική αυλαία της δικτατορίας εκφωνήθηκε και καταγράφηκε στο </w:t>
      </w:r>
      <w:r w:rsidR="00EB0F0A">
        <w:rPr>
          <w:color w:val="222222"/>
        </w:rPr>
        <w:t>Δ΄</w:t>
      </w:r>
      <w:r>
        <w:rPr>
          <w:color w:val="222222"/>
        </w:rPr>
        <w:t xml:space="preserve"> ψήφισμα περί του πραξικ</w:t>
      </w:r>
      <w:r w:rsidR="00F300CB">
        <w:rPr>
          <w:color w:val="222222"/>
        </w:rPr>
        <w:t>οπήματος της 21ης Απριλίου του 19</w:t>
      </w:r>
      <w:r>
        <w:rPr>
          <w:color w:val="222222"/>
        </w:rPr>
        <w:t>67</w:t>
      </w:r>
      <w:r w:rsidR="00F300CB">
        <w:rPr>
          <w:color w:val="222222"/>
        </w:rPr>
        <w:t>:</w:t>
      </w:r>
      <w:r>
        <w:rPr>
          <w:color w:val="222222"/>
        </w:rPr>
        <w:t xml:space="preserve"> «</w:t>
      </w:r>
      <w:r w:rsidRPr="00E62302">
        <w:rPr>
          <w:i/>
          <w:color w:val="222222"/>
        </w:rPr>
        <w:t xml:space="preserve">Ο Πρόεδρος της Ελληνικής Δημοκρατίας έχοντας </w:t>
      </w:r>
      <w:r w:rsidR="00F300CB" w:rsidRPr="00E62302">
        <w:rPr>
          <w:i/>
          <w:color w:val="222222"/>
        </w:rPr>
        <w:t>υπόψη το από 24 Δεκεμβρίου του 19</w:t>
      </w:r>
      <w:r w:rsidRPr="00E62302">
        <w:rPr>
          <w:i/>
          <w:color w:val="222222"/>
        </w:rPr>
        <w:t xml:space="preserve">74 ψήφισμα της </w:t>
      </w:r>
      <w:r w:rsidR="00E62302">
        <w:rPr>
          <w:i/>
          <w:color w:val="222222"/>
        </w:rPr>
        <w:t>Πέμπτης Α</w:t>
      </w:r>
      <w:r w:rsidRPr="00E62302">
        <w:rPr>
          <w:i/>
          <w:color w:val="222222"/>
        </w:rPr>
        <w:t>ναθεωρητικής Βουλής των Ελλ</w:t>
      </w:r>
      <w:r w:rsidR="00F300CB" w:rsidRPr="00E62302">
        <w:rPr>
          <w:i/>
          <w:color w:val="222222"/>
        </w:rPr>
        <w:t>ήνων, το από 14 Ιανουαρίου του 19</w:t>
      </w:r>
      <w:r w:rsidR="00E62302">
        <w:rPr>
          <w:i/>
          <w:color w:val="222222"/>
        </w:rPr>
        <w:t>75 ψήφισμα της Πέμπτης Α</w:t>
      </w:r>
      <w:r w:rsidRPr="00E62302">
        <w:rPr>
          <w:i/>
          <w:color w:val="222222"/>
        </w:rPr>
        <w:t xml:space="preserve">ναθεωρητικής Βουλής των Ελλήνων, η 5η Αναθεωρητική Βουλή των Ελλήνων έχοντας </w:t>
      </w:r>
      <w:r w:rsidR="00F300CB" w:rsidRPr="00E62302">
        <w:rPr>
          <w:i/>
          <w:color w:val="222222"/>
        </w:rPr>
        <w:t>υπόψη το από 24 Δεκεμβρίου του 19</w:t>
      </w:r>
      <w:r w:rsidR="00E62302">
        <w:rPr>
          <w:i/>
          <w:color w:val="222222"/>
        </w:rPr>
        <w:t>74 ψήφισμα α</w:t>
      </w:r>
      <w:r w:rsidRPr="00E62302">
        <w:rPr>
          <w:i/>
          <w:color w:val="222222"/>
        </w:rPr>
        <w:t xml:space="preserve">υτής </w:t>
      </w:r>
      <w:r w:rsidR="006B0214" w:rsidRPr="00E62302">
        <w:rPr>
          <w:i/>
          <w:color w:val="222222"/>
        </w:rPr>
        <w:t>διακηρύσσει</w:t>
      </w:r>
      <w:r w:rsidR="00E62302">
        <w:rPr>
          <w:i/>
          <w:color w:val="222222"/>
        </w:rPr>
        <w:t>:</w:t>
      </w:r>
      <w:r w:rsidRPr="00E62302">
        <w:rPr>
          <w:i/>
          <w:color w:val="222222"/>
        </w:rPr>
        <w:t xml:space="preserve"> </w:t>
      </w:r>
      <w:r w:rsidR="00E62302">
        <w:rPr>
          <w:i/>
          <w:color w:val="222222"/>
        </w:rPr>
        <w:t>Η</w:t>
      </w:r>
      <w:r w:rsidRPr="00E62302">
        <w:rPr>
          <w:i/>
          <w:color w:val="222222"/>
        </w:rPr>
        <w:t xml:space="preserve"> </w:t>
      </w:r>
      <w:r w:rsidR="006B0214" w:rsidRPr="00E62302">
        <w:rPr>
          <w:i/>
          <w:color w:val="222222"/>
        </w:rPr>
        <w:t>Δ</w:t>
      </w:r>
      <w:r w:rsidRPr="00E62302">
        <w:rPr>
          <w:i/>
          <w:color w:val="222222"/>
        </w:rPr>
        <w:t>ημοκρατία δ</w:t>
      </w:r>
      <w:r w:rsidR="006B0214" w:rsidRPr="00E62302">
        <w:rPr>
          <w:i/>
          <w:color w:val="222222"/>
        </w:rPr>
        <w:t>ικαίω</w:t>
      </w:r>
      <w:r w:rsidRPr="00E62302">
        <w:rPr>
          <w:i/>
          <w:color w:val="222222"/>
        </w:rPr>
        <w:t xml:space="preserve"> ουδέποτε </w:t>
      </w:r>
      <w:proofErr w:type="spellStart"/>
      <w:r w:rsidR="00702CAD">
        <w:rPr>
          <w:i/>
          <w:color w:val="222222"/>
        </w:rPr>
        <w:t>κατελύθη</w:t>
      </w:r>
      <w:proofErr w:type="spellEnd"/>
      <w:r w:rsidR="00702CAD">
        <w:rPr>
          <w:i/>
          <w:color w:val="222222"/>
        </w:rPr>
        <w:t>!</w:t>
      </w:r>
    </w:p>
    <w:p w14:paraId="32C0C036" w14:textId="0003EBB8" w:rsidR="00E62302" w:rsidRDefault="006B0214" w:rsidP="008E133B">
      <w:pPr>
        <w:pStyle w:val="yiv2222114286msonormal"/>
        <w:spacing w:before="0" w:beforeAutospacing="0" w:after="240" w:afterAutospacing="0" w:line="276" w:lineRule="auto"/>
        <w:jc w:val="both"/>
        <w:rPr>
          <w:i/>
          <w:color w:val="222222"/>
        </w:rPr>
      </w:pPr>
      <w:r w:rsidRPr="00E62302">
        <w:rPr>
          <w:i/>
          <w:color w:val="222222"/>
        </w:rPr>
        <w:t>Ψ</w:t>
      </w:r>
      <w:r w:rsidR="008E133B" w:rsidRPr="00E62302">
        <w:rPr>
          <w:i/>
          <w:color w:val="222222"/>
        </w:rPr>
        <w:t xml:space="preserve">ηφίζει </w:t>
      </w:r>
      <w:proofErr w:type="spellStart"/>
      <w:r w:rsidR="008E133B" w:rsidRPr="00E62302">
        <w:rPr>
          <w:i/>
          <w:color w:val="222222"/>
        </w:rPr>
        <w:t>άρθρο</w:t>
      </w:r>
      <w:r w:rsidRPr="00E62302">
        <w:rPr>
          <w:i/>
          <w:color w:val="222222"/>
        </w:rPr>
        <w:t>ν</w:t>
      </w:r>
      <w:proofErr w:type="spellEnd"/>
      <w:r w:rsidR="008E133B" w:rsidRPr="00E62302">
        <w:rPr>
          <w:i/>
          <w:color w:val="222222"/>
        </w:rPr>
        <w:t xml:space="preserve"> 1</w:t>
      </w:r>
      <w:r w:rsidR="00E62302">
        <w:rPr>
          <w:i/>
          <w:color w:val="222222"/>
        </w:rPr>
        <w:t xml:space="preserve">:  </w:t>
      </w:r>
      <w:r w:rsidR="00E62302" w:rsidRPr="00E62302">
        <w:rPr>
          <w:b/>
          <w:i/>
          <w:color w:val="222222"/>
        </w:rPr>
        <w:t>Τ</w:t>
      </w:r>
      <w:r w:rsidRPr="00E62302">
        <w:rPr>
          <w:b/>
          <w:i/>
          <w:color w:val="222222"/>
        </w:rPr>
        <w:t xml:space="preserve">ο </w:t>
      </w:r>
      <w:proofErr w:type="spellStart"/>
      <w:r w:rsidRPr="00E62302">
        <w:rPr>
          <w:b/>
          <w:i/>
          <w:color w:val="222222"/>
        </w:rPr>
        <w:t>στασιαστικό</w:t>
      </w:r>
      <w:r w:rsidR="00702CAD">
        <w:rPr>
          <w:b/>
          <w:i/>
          <w:color w:val="222222"/>
        </w:rPr>
        <w:t>ν</w:t>
      </w:r>
      <w:proofErr w:type="spellEnd"/>
      <w:r w:rsidRPr="00E62302">
        <w:rPr>
          <w:b/>
          <w:i/>
          <w:color w:val="222222"/>
        </w:rPr>
        <w:t xml:space="preserve"> </w:t>
      </w:r>
      <w:r w:rsidR="008E133B" w:rsidRPr="00E62302">
        <w:rPr>
          <w:b/>
          <w:i/>
          <w:color w:val="222222"/>
        </w:rPr>
        <w:t>κ</w:t>
      </w:r>
      <w:r w:rsidR="00F300CB" w:rsidRPr="00E62302">
        <w:rPr>
          <w:b/>
          <w:i/>
          <w:color w:val="222222"/>
        </w:rPr>
        <w:t>ίνημα της 21ης Απριλίου του 19</w:t>
      </w:r>
      <w:r w:rsidRPr="00E62302">
        <w:rPr>
          <w:b/>
          <w:i/>
          <w:color w:val="222222"/>
        </w:rPr>
        <w:t>67 έργον ο</w:t>
      </w:r>
      <w:r w:rsidR="008E133B" w:rsidRPr="00E62302">
        <w:rPr>
          <w:b/>
          <w:i/>
          <w:color w:val="222222"/>
        </w:rPr>
        <w:t>μάδος αξιωματικών</w:t>
      </w:r>
      <w:r w:rsidRPr="00E62302">
        <w:rPr>
          <w:b/>
          <w:i/>
          <w:color w:val="222222"/>
        </w:rPr>
        <w:t xml:space="preserve"> και η εκ τούτου προελθούσα </w:t>
      </w:r>
      <w:proofErr w:type="spellStart"/>
      <w:r w:rsidRPr="00E62302">
        <w:rPr>
          <w:b/>
          <w:i/>
          <w:color w:val="222222"/>
        </w:rPr>
        <w:t>κατάστασ</w:t>
      </w:r>
      <w:r w:rsidR="00702CAD">
        <w:rPr>
          <w:b/>
          <w:i/>
          <w:color w:val="222222"/>
        </w:rPr>
        <w:t>ις</w:t>
      </w:r>
      <w:proofErr w:type="spellEnd"/>
      <w:r w:rsidR="00F300CB" w:rsidRPr="00E62302">
        <w:rPr>
          <w:b/>
          <w:i/>
          <w:color w:val="222222"/>
        </w:rPr>
        <w:t xml:space="preserve"> μέχρι τ</w:t>
      </w:r>
      <w:r w:rsidR="00702CAD">
        <w:rPr>
          <w:b/>
          <w:i/>
          <w:color w:val="222222"/>
        </w:rPr>
        <w:t>η</w:t>
      </w:r>
      <w:r w:rsidR="00F300CB" w:rsidRPr="00E62302">
        <w:rPr>
          <w:b/>
          <w:i/>
          <w:color w:val="222222"/>
        </w:rPr>
        <w:t>ς 23 Ιουλίου του 19</w:t>
      </w:r>
      <w:r w:rsidR="008E133B" w:rsidRPr="00E62302">
        <w:rPr>
          <w:b/>
          <w:i/>
          <w:color w:val="222222"/>
        </w:rPr>
        <w:t xml:space="preserve">74 </w:t>
      </w:r>
      <w:r w:rsidRPr="00E62302">
        <w:rPr>
          <w:b/>
          <w:i/>
          <w:color w:val="222222"/>
        </w:rPr>
        <w:t xml:space="preserve">απετέλεσαν </w:t>
      </w:r>
      <w:r w:rsidR="008E133B" w:rsidRPr="00E62302">
        <w:rPr>
          <w:b/>
          <w:i/>
          <w:color w:val="222222"/>
        </w:rPr>
        <w:t xml:space="preserve">πραξικόπημα </w:t>
      </w:r>
      <w:r w:rsidRPr="00E62302">
        <w:rPr>
          <w:b/>
          <w:i/>
          <w:color w:val="222222"/>
        </w:rPr>
        <w:t xml:space="preserve">δι’ ου εσκοπείτο </w:t>
      </w:r>
      <w:r w:rsidR="008E133B" w:rsidRPr="00E62302">
        <w:rPr>
          <w:b/>
          <w:i/>
          <w:color w:val="222222"/>
        </w:rPr>
        <w:t>ο σφετερισμό</w:t>
      </w:r>
      <w:r w:rsidRPr="00E62302">
        <w:rPr>
          <w:b/>
          <w:i/>
          <w:color w:val="222222"/>
        </w:rPr>
        <w:t>ς</w:t>
      </w:r>
      <w:r w:rsidR="008E133B" w:rsidRPr="00E62302">
        <w:rPr>
          <w:b/>
          <w:i/>
          <w:color w:val="222222"/>
        </w:rPr>
        <w:t xml:space="preserve"> της εξουσίας και των κυριαρχικών δικαιωμάτων του λαού. </w:t>
      </w:r>
      <w:r w:rsidR="00702CAD">
        <w:rPr>
          <w:b/>
          <w:i/>
          <w:color w:val="222222"/>
        </w:rPr>
        <w:t>Αι ε</w:t>
      </w:r>
      <w:r w:rsidRPr="00E62302">
        <w:rPr>
          <w:b/>
          <w:i/>
          <w:color w:val="222222"/>
        </w:rPr>
        <w:t xml:space="preserve">ξ αυτών </w:t>
      </w:r>
      <w:proofErr w:type="spellStart"/>
      <w:r w:rsidRPr="00E62302">
        <w:rPr>
          <w:b/>
          <w:i/>
          <w:color w:val="222222"/>
        </w:rPr>
        <w:t>απορρεύσασ</w:t>
      </w:r>
      <w:r w:rsidR="00702CAD">
        <w:rPr>
          <w:b/>
          <w:i/>
          <w:color w:val="222222"/>
        </w:rPr>
        <w:t>αι</w:t>
      </w:r>
      <w:proofErr w:type="spellEnd"/>
      <w:r w:rsidRPr="00E62302">
        <w:rPr>
          <w:b/>
          <w:i/>
          <w:color w:val="222222"/>
        </w:rPr>
        <w:t xml:space="preserve"> </w:t>
      </w:r>
      <w:r w:rsidR="00702CAD">
        <w:rPr>
          <w:b/>
          <w:i/>
          <w:color w:val="222222"/>
        </w:rPr>
        <w:t>Κ</w:t>
      </w:r>
      <w:r w:rsidRPr="00E62302">
        <w:rPr>
          <w:b/>
          <w:i/>
          <w:color w:val="222222"/>
        </w:rPr>
        <w:t xml:space="preserve">υβερνήσεις </w:t>
      </w:r>
      <w:proofErr w:type="spellStart"/>
      <w:r w:rsidRPr="00E62302">
        <w:rPr>
          <w:b/>
          <w:i/>
          <w:color w:val="222222"/>
        </w:rPr>
        <w:t>ήσαν</w:t>
      </w:r>
      <w:proofErr w:type="spellEnd"/>
      <w:r w:rsidRPr="00E62302">
        <w:rPr>
          <w:b/>
          <w:i/>
          <w:color w:val="222222"/>
        </w:rPr>
        <w:t xml:space="preserve"> </w:t>
      </w:r>
      <w:r w:rsidR="00702CAD">
        <w:rPr>
          <w:b/>
          <w:i/>
          <w:color w:val="222222"/>
        </w:rPr>
        <w:t>Κ</w:t>
      </w:r>
      <w:r w:rsidRPr="00E62302">
        <w:rPr>
          <w:b/>
          <w:i/>
          <w:color w:val="222222"/>
        </w:rPr>
        <w:t xml:space="preserve">υβερνήσεις βίας. </w:t>
      </w:r>
    </w:p>
    <w:p w14:paraId="279AAEE9" w14:textId="77777777" w:rsidR="00E62302" w:rsidRDefault="006B0214" w:rsidP="008E133B">
      <w:pPr>
        <w:pStyle w:val="yiv2222114286msonormal"/>
        <w:spacing w:before="0" w:beforeAutospacing="0" w:after="240" w:afterAutospacing="0" w:line="276" w:lineRule="auto"/>
        <w:jc w:val="both"/>
        <w:rPr>
          <w:i/>
          <w:color w:val="222222"/>
        </w:rPr>
      </w:pPr>
      <w:r w:rsidRPr="00E62302">
        <w:rPr>
          <w:i/>
          <w:color w:val="222222"/>
        </w:rPr>
        <w:t xml:space="preserve">Ο Πρόεδρος της Βουλής Κωνσταντίνος Ευσταθίου Παπακωνσταντίνου. </w:t>
      </w:r>
    </w:p>
    <w:p w14:paraId="7434EB92" w14:textId="3376DA3E" w:rsidR="00E62302" w:rsidRDefault="006B0214" w:rsidP="008E133B">
      <w:pPr>
        <w:pStyle w:val="yiv2222114286msonormal"/>
        <w:spacing w:before="0" w:beforeAutospacing="0" w:after="240" w:afterAutospacing="0" w:line="276" w:lineRule="auto"/>
        <w:jc w:val="both"/>
        <w:rPr>
          <w:i/>
          <w:color w:val="222222"/>
        </w:rPr>
      </w:pPr>
      <w:r w:rsidRPr="00E62302">
        <w:rPr>
          <w:i/>
          <w:color w:val="222222"/>
        </w:rPr>
        <w:t xml:space="preserve">Εν Αθήναις, </w:t>
      </w:r>
      <w:r w:rsidR="00702CAD">
        <w:rPr>
          <w:i/>
          <w:color w:val="222222"/>
        </w:rPr>
        <w:t xml:space="preserve">τη </w:t>
      </w:r>
      <w:r w:rsidRPr="00E62302">
        <w:rPr>
          <w:i/>
          <w:color w:val="222222"/>
        </w:rPr>
        <w:t>18 Ιανουαρίου</w:t>
      </w:r>
      <w:r w:rsidR="00702CAD">
        <w:rPr>
          <w:i/>
          <w:color w:val="222222"/>
        </w:rPr>
        <w:t xml:space="preserve"> 1975</w:t>
      </w:r>
      <w:r w:rsidRPr="00E62302">
        <w:rPr>
          <w:i/>
          <w:color w:val="222222"/>
        </w:rPr>
        <w:t xml:space="preserve">. </w:t>
      </w:r>
    </w:p>
    <w:p w14:paraId="2D3E3275" w14:textId="77777777" w:rsidR="00E62302" w:rsidRDefault="006B0214" w:rsidP="008E133B">
      <w:pPr>
        <w:pStyle w:val="yiv2222114286msonormal"/>
        <w:spacing w:before="0" w:beforeAutospacing="0" w:after="240" w:afterAutospacing="0" w:line="276" w:lineRule="auto"/>
        <w:jc w:val="both"/>
        <w:rPr>
          <w:i/>
          <w:color w:val="222222"/>
        </w:rPr>
      </w:pPr>
      <w:r w:rsidRPr="00E62302">
        <w:rPr>
          <w:i/>
          <w:color w:val="222222"/>
        </w:rPr>
        <w:t xml:space="preserve">Ο Πρόεδρος της Δημοκρατίας Μιχαήλ Στασινόπουλος. </w:t>
      </w:r>
    </w:p>
    <w:p w14:paraId="46227411" w14:textId="77777777" w:rsidR="008E133B" w:rsidRDefault="006B0214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 w:rsidRPr="00E62302">
        <w:rPr>
          <w:i/>
          <w:color w:val="222222"/>
        </w:rPr>
        <w:t xml:space="preserve">Ο Πρωθυπουργός </w:t>
      </w:r>
      <w:r w:rsidR="00F300CB" w:rsidRPr="00E62302">
        <w:rPr>
          <w:i/>
          <w:color w:val="222222"/>
        </w:rPr>
        <w:t>Κωνσταντίνος</w:t>
      </w:r>
      <w:r w:rsidRPr="00E62302">
        <w:rPr>
          <w:i/>
          <w:color w:val="222222"/>
        </w:rPr>
        <w:t xml:space="preserve"> Καραμανλής. Τα Μέλη</w:t>
      </w:r>
      <w:r>
        <w:rPr>
          <w:color w:val="222222"/>
        </w:rPr>
        <w:t xml:space="preserve">». </w:t>
      </w:r>
    </w:p>
    <w:p w14:paraId="32CB878B" w14:textId="199D0B38" w:rsidR="008E133B" w:rsidRDefault="00DE7FA2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>Αυτό ως προς τη</w:t>
      </w:r>
      <w:r w:rsidR="008E133B">
        <w:rPr>
          <w:color w:val="222222"/>
        </w:rPr>
        <w:t xml:space="preserve"> θεσμική αυλαία της </w:t>
      </w:r>
      <w:r w:rsidR="00702CAD">
        <w:rPr>
          <w:color w:val="222222"/>
        </w:rPr>
        <w:t>επταετούς εκτροπής</w:t>
      </w:r>
      <w:r w:rsidR="008E133B">
        <w:rPr>
          <w:color w:val="222222"/>
        </w:rPr>
        <w:t xml:space="preserve"> η οποία ήταν η μακροβιότερη δικτατορία που είχαμε στον περασμένο αιώνα.</w:t>
      </w:r>
    </w:p>
    <w:p w14:paraId="451BB165" w14:textId="19F87D16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 xml:space="preserve">Είχαμε και δύο βαριά στίγματα, όχι τα μόνα, αλλά τα πιο βαριά στίγματα που </w:t>
      </w:r>
      <w:r w:rsidR="00FE35B2">
        <w:rPr>
          <w:color w:val="222222"/>
        </w:rPr>
        <w:t xml:space="preserve">κατέλιπεν </w:t>
      </w:r>
      <w:r>
        <w:rPr>
          <w:color w:val="222222"/>
        </w:rPr>
        <w:t xml:space="preserve">η δικτατορία. Ήταν η δραματική καταπίεση των ελευθεριών του ελληνικού λαού και αυτές οι φυλακές στέγασαν αυτή την καταπίεση. Και </w:t>
      </w:r>
      <w:r w:rsidR="00FE35B2">
        <w:rPr>
          <w:color w:val="222222"/>
        </w:rPr>
        <w:t xml:space="preserve">αυτό που </w:t>
      </w:r>
      <w:r w:rsidR="00F300CB">
        <w:rPr>
          <w:color w:val="222222"/>
        </w:rPr>
        <w:t>απεκλήθη</w:t>
      </w:r>
      <w:r w:rsidR="00FE35B2">
        <w:rPr>
          <w:color w:val="222222"/>
        </w:rPr>
        <w:t xml:space="preserve">, </w:t>
      </w:r>
      <w:r>
        <w:rPr>
          <w:color w:val="222222"/>
        </w:rPr>
        <w:t xml:space="preserve"> </w:t>
      </w:r>
      <w:r w:rsidR="00702CAD">
        <w:rPr>
          <w:color w:val="222222"/>
        </w:rPr>
        <w:t xml:space="preserve">ως </w:t>
      </w:r>
      <w:r>
        <w:rPr>
          <w:color w:val="222222"/>
        </w:rPr>
        <w:t xml:space="preserve">η </w:t>
      </w:r>
      <w:r>
        <w:rPr>
          <w:color w:val="222222"/>
        </w:rPr>
        <w:lastRenderedPageBreak/>
        <w:t xml:space="preserve">τελευταία ίσως πράξη του μικρασιατικού δράματος </w:t>
      </w:r>
      <w:r w:rsidR="00702CAD">
        <w:rPr>
          <w:color w:val="222222"/>
        </w:rPr>
        <w:t>δηλαδή</w:t>
      </w:r>
      <w:r>
        <w:rPr>
          <w:color w:val="222222"/>
        </w:rPr>
        <w:t xml:space="preserve"> η εισβολή στην Κύπρο, οι πληγές της οποίας είναι ακόμη ανοιχτέ</w:t>
      </w:r>
      <w:r w:rsidR="00FE35B2">
        <w:rPr>
          <w:color w:val="222222"/>
        </w:rPr>
        <w:t>ς, όπως προσφυώς είπατε κύριε Π</w:t>
      </w:r>
      <w:r>
        <w:rPr>
          <w:color w:val="222222"/>
        </w:rPr>
        <w:t>ρωθυπουργέ στο μήνυμά σας.</w:t>
      </w:r>
    </w:p>
    <w:p w14:paraId="5271379F" w14:textId="39DCB866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 xml:space="preserve">Αλλά εκτός από αυτά τα δύο στίγματα έχουμε και ένα διαρκές ξεκίνημα το οποίο επίσης σχετίζεται με αυτές τις φυλακές και τη μετατροπή </w:t>
      </w:r>
      <w:r w:rsidR="00702CAD">
        <w:rPr>
          <w:color w:val="222222"/>
        </w:rPr>
        <w:t>τους, και το οποίο</w:t>
      </w:r>
      <w:r>
        <w:rPr>
          <w:color w:val="222222"/>
        </w:rPr>
        <w:t xml:space="preserve"> αποτυπώθηκε αφετηριακά σε μία από τις πιο σημαντικές στιγμές της μεταπολίτευσ</w:t>
      </w:r>
      <w:r w:rsidR="00E62302">
        <w:rPr>
          <w:color w:val="222222"/>
        </w:rPr>
        <w:t>ης. Είναι η 23η Σεπτεμβρίου του 19</w:t>
      </w:r>
      <w:r>
        <w:rPr>
          <w:color w:val="222222"/>
        </w:rPr>
        <w:t xml:space="preserve">74, </w:t>
      </w:r>
      <w:r w:rsidR="00702CAD">
        <w:rPr>
          <w:color w:val="222222"/>
        </w:rPr>
        <w:t xml:space="preserve">με </w:t>
      </w:r>
      <w:r>
        <w:rPr>
          <w:color w:val="222222"/>
        </w:rPr>
        <w:t xml:space="preserve">το </w:t>
      </w:r>
      <w:r w:rsidR="00702CAD">
        <w:rPr>
          <w:color w:val="222222"/>
        </w:rPr>
        <w:t>Ν</w:t>
      </w:r>
      <w:r>
        <w:rPr>
          <w:color w:val="222222"/>
        </w:rPr>
        <w:t xml:space="preserve">ομοθετικό </w:t>
      </w:r>
      <w:r w:rsidR="00702CAD">
        <w:rPr>
          <w:color w:val="222222"/>
        </w:rPr>
        <w:t>Δ</w:t>
      </w:r>
      <w:r>
        <w:rPr>
          <w:color w:val="222222"/>
        </w:rPr>
        <w:t xml:space="preserve">ιάταγμα 59 του 1974, </w:t>
      </w:r>
      <w:r w:rsidR="00FE35B2">
        <w:rPr>
          <w:color w:val="222222"/>
        </w:rPr>
        <w:t xml:space="preserve">με </w:t>
      </w:r>
      <w:r>
        <w:rPr>
          <w:color w:val="222222"/>
        </w:rPr>
        <w:t xml:space="preserve">το οποίο </w:t>
      </w:r>
      <w:r w:rsidR="00702CAD">
        <w:rPr>
          <w:color w:val="222222"/>
        </w:rPr>
        <w:t>σε</w:t>
      </w:r>
      <w:r>
        <w:rPr>
          <w:color w:val="222222"/>
        </w:rPr>
        <w:t xml:space="preserve"> μία μόνη παράγραφό του γυρίζει σελίδα στην πολιτική και συνταγματική μας ιστορία. Και να γιατί: «</w:t>
      </w:r>
      <w:proofErr w:type="spellStart"/>
      <w:r w:rsidRPr="00E62302">
        <w:rPr>
          <w:i/>
          <w:color w:val="202122"/>
        </w:rPr>
        <w:t>Ἀπὸ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τῆς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ἐνάρξεως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τῆς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ἰσχύος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τοῦ</w:t>
      </w:r>
      <w:proofErr w:type="spellEnd"/>
      <w:r w:rsidRPr="00E62302">
        <w:rPr>
          <w:i/>
          <w:color w:val="202122"/>
        </w:rPr>
        <w:t xml:space="preserve"> παρόντος </w:t>
      </w:r>
      <w:proofErr w:type="spellStart"/>
      <w:r w:rsidRPr="00E62302">
        <w:rPr>
          <w:i/>
          <w:color w:val="202122"/>
        </w:rPr>
        <w:t>νομοθετικοῦ</w:t>
      </w:r>
      <w:proofErr w:type="spellEnd"/>
      <w:r w:rsidRPr="00E62302">
        <w:rPr>
          <w:i/>
          <w:color w:val="202122"/>
        </w:rPr>
        <w:t xml:space="preserve"> διατάγματος </w:t>
      </w:r>
      <w:proofErr w:type="spellStart"/>
      <w:r w:rsidRPr="00E62302">
        <w:rPr>
          <w:i/>
          <w:color w:val="202122"/>
        </w:rPr>
        <w:t>ἐπιτρέπεται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ἐλευθέρως</w:t>
      </w:r>
      <w:proofErr w:type="spellEnd"/>
      <w:r w:rsidRPr="00E62302">
        <w:rPr>
          <w:i/>
          <w:color w:val="202122"/>
        </w:rPr>
        <w:t xml:space="preserve"> ἡ </w:t>
      </w:r>
      <w:proofErr w:type="spellStart"/>
      <w:r w:rsidRPr="00E62302">
        <w:rPr>
          <w:i/>
          <w:color w:val="202122"/>
        </w:rPr>
        <w:t>σύστασις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πολιτικῶν</w:t>
      </w:r>
      <w:proofErr w:type="spellEnd"/>
      <w:r w:rsidRPr="00E62302">
        <w:rPr>
          <w:i/>
          <w:color w:val="202122"/>
        </w:rPr>
        <w:t xml:space="preserve"> κομμάτων </w:t>
      </w:r>
      <w:proofErr w:type="spellStart"/>
      <w:r w:rsidRPr="00E62302">
        <w:rPr>
          <w:i/>
          <w:color w:val="202122"/>
        </w:rPr>
        <w:t>ὡς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καὶ</w:t>
      </w:r>
      <w:proofErr w:type="spellEnd"/>
      <w:r w:rsidRPr="00E62302">
        <w:rPr>
          <w:i/>
          <w:color w:val="202122"/>
        </w:rPr>
        <w:t xml:space="preserve"> ἡ </w:t>
      </w:r>
      <w:proofErr w:type="spellStart"/>
      <w:r w:rsidRPr="00E62302">
        <w:rPr>
          <w:i/>
          <w:color w:val="202122"/>
        </w:rPr>
        <w:t>ἐπαναλειτουργία</w:t>
      </w:r>
      <w:proofErr w:type="spellEnd"/>
      <w:r w:rsidRPr="00E62302">
        <w:rPr>
          <w:i/>
          <w:color w:val="202122"/>
        </w:rPr>
        <w:t xml:space="preserve"> τοιούτων διαλυθέντων </w:t>
      </w:r>
      <w:proofErr w:type="spellStart"/>
      <w:r w:rsidRPr="00E62302">
        <w:rPr>
          <w:i/>
          <w:color w:val="202122"/>
        </w:rPr>
        <w:t>κατὰ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τὸ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παρελθὸν</w:t>
      </w:r>
      <w:proofErr w:type="spellEnd"/>
      <w:r w:rsidRPr="00E62302">
        <w:rPr>
          <w:i/>
          <w:color w:val="202122"/>
        </w:rPr>
        <w:t xml:space="preserve"> καθ' </w:t>
      </w:r>
      <w:proofErr w:type="spellStart"/>
      <w:r w:rsidRPr="00E62302">
        <w:rPr>
          <w:i/>
          <w:color w:val="202122"/>
        </w:rPr>
        <w:t>οἱοδήποτε</w:t>
      </w:r>
      <w:proofErr w:type="spellEnd"/>
      <w:r w:rsidRPr="00E62302">
        <w:rPr>
          <w:i/>
          <w:color w:val="202122"/>
        </w:rPr>
        <w:t xml:space="preserve"> τρόπον ἢ </w:t>
      </w:r>
      <w:proofErr w:type="spellStart"/>
      <w:r w:rsidRPr="00E62302">
        <w:rPr>
          <w:i/>
          <w:color w:val="202122"/>
        </w:rPr>
        <w:t>τῶν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ὁποίων</w:t>
      </w:r>
      <w:proofErr w:type="spellEnd"/>
      <w:r w:rsidRPr="00E62302">
        <w:rPr>
          <w:i/>
          <w:color w:val="202122"/>
        </w:rPr>
        <w:t xml:space="preserve"> ἡ λειτουργία </w:t>
      </w:r>
      <w:proofErr w:type="spellStart"/>
      <w:r w:rsidRPr="00E62302">
        <w:rPr>
          <w:i/>
          <w:color w:val="202122"/>
        </w:rPr>
        <w:t>καὶ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δρᾶσις</w:t>
      </w:r>
      <w:proofErr w:type="spellEnd"/>
      <w:r w:rsidRPr="00E62302">
        <w:rPr>
          <w:i/>
          <w:color w:val="202122"/>
        </w:rPr>
        <w:t xml:space="preserve"> </w:t>
      </w:r>
      <w:proofErr w:type="spellStart"/>
      <w:r w:rsidRPr="00E62302">
        <w:rPr>
          <w:i/>
          <w:color w:val="202122"/>
        </w:rPr>
        <w:t>διεκόπη</w:t>
      </w:r>
      <w:proofErr w:type="spellEnd"/>
      <w:r w:rsidRPr="00E62302">
        <w:rPr>
          <w:i/>
          <w:color w:val="202122"/>
        </w:rPr>
        <w:t xml:space="preserve"> ἢ </w:t>
      </w:r>
      <w:proofErr w:type="spellStart"/>
      <w:r w:rsidRPr="00E62302">
        <w:rPr>
          <w:i/>
          <w:color w:val="202122"/>
        </w:rPr>
        <w:t>ἀνεστάλη</w:t>
      </w:r>
      <w:proofErr w:type="spellEnd"/>
      <w:r>
        <w:rPr>
          <w:color w:val="202122"/>
        </w:rPr>
        <w:t>».</w:t>
      </w:r>
    </w:p>
    <w:p w14:paraId="2AB6C4A4" w14:textId="77777777" w:rsidR="00702CAD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222222"/>
        </w:rPr>
      </w:pPr>
      <w:r>
        <w:rPr>
          <w:color w:val="222222"/>
        </w:rPr>
        <w:t>Σύμφωνα με γνώ</w:t>
      </w:r>
      <w:r w:rsidR="00E62302">
        <w:rPr>
          <w:color w:val="222222"/>
        </w:rPr>
        <w:t>μες σοβαρών ιστορικών, αυτό το Δ</w:t>
      </w:r>
      <w:r>
        <w:rPr>
          <w:color w:val="222222"/>
        </w:rPr>
        <w:t xml:space="preserve">ιάταγμα έθεσε το θεσμικό τέλος στον δεύτερο διχασμό του προηγούμενου αιώνα, τον διχασμό μεταξύ Δεξιάς και Αριστεράς. </w:t>
      </w:r>
    </w:p>
    <w:p w14:paraId="5C6FB6FC" w14:textId="7FF0645B" w:rsidR="008E133B" w:rsidRDefault="00FE35B2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>Δύο βαριά στίγματα</w:t>
      </w:r>
      <w:r w:rsidR="00702CAD">
        <w:rPr>
          <w:color w:val="222222"/>
        </w:rPr>
        <w:t xml:space="preserve"> λοιπόν, </w:t>
      </w:r>
      <w:r>
        <w:rPr>
          <w:color w:val="222222"/>
        </w:rPr>
        <w:t xml:space="preserve">μια αυλαία και </w:t>
      </w:r>
      <w:r w:rsidR="008E133B">
        <w:rPr>
          <w:color w:val="222222"/>
        </w:rPr>
        <w:t>ένα διαρκές ξεκίνημα</w:t>
      </w:r>
      <w:r>
        <w:rPr>
          <w:color w:val="222222"/>
        </w:rPr>
        <w:t>. Γιατί είναι διαρκές ξεκίνημα αυτό</w:t>
      </w:r>
      <w:r w:rsidR="008E133B">
        <w:rPr>
          <w:color w:val="222222"/>
        </w:rPr>
        <w:t xml:space="preserve"> που σηματοδότησε το διάταγμα 59 του ΄74;</w:t>
      </w:r>
    </w:p>
    <w:p w14:paraId="44CBD4C9" w14:textId="5CA02878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 xml:space="preserve">Γιατί απλούστατα το δημοκρατικό πολίτευμα δεν είναι ένα πολίτευμα χωρίς απαιτήσεις και αξιώσεις από τους πολίτες του. Είναι ένα πολίτευμα το οποίο δεν μπορεί να μένει «παράλυτο» αλλά </w:t>
      </w:r>
      <w:r w:rsidR="00EB0F0A">
        <w:rPr>
          <w:color w:val="222222"/>
        </w:rPr>
        <w:t>αξιώ</w:t>
      </w:r>
      <w:bookmarkStart w:id="0" w:name="_GoBack"/>
      <w:bookmarkEnd w:id="0"/>
      <w:r w:rsidR="00702CAD">
        <w:rPr>
          <w:color w:val="222222"/>
        </w:rPr>
        <w:t>νει</w:t>
      </w:r>
      <w:r>
        <w:rPr>
          <w:color w:val="222222"/>
        </w:rPr>
        <w:t xml:space="preserve"> διαρκούς προστασίας. Και ποιος προστατεύει καλύτερα αυτό το πολίτευμα; Το προστατεύει ο επαρκής και νοήμων πολίτης. Όσο ο πολίτης είναι φορέας των ευθυνών του και άξιος κάτοχος της ελευθερίας του, τόσο απρόσβλητο, τόσο παραγωγικό, τόσο αποτελεσματικό είναι αυτό το πολίτευμα.</w:t>
      </w:r>
    </w:p>
    <w:p w14:paraId="5AAF0ACB" w14:textId="7B6F96C2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>Στο περίφημο έργο του «</w:t>
      </w:r>
      <w:r w:rsidRPr="00E62302">
        <w:rPr>
          <w:i/>
          <w:color w:val="222222"/>
        </w:rPr>
        <w:t>Η αληθινή απολογία του Σωκράτη</w:t>
      </w:r>
      <w:r>
        <w:rPr>
          <w:color w:val="222222"/>
        </w:rPr>
        <w:t>», ο Κώστας Βάρναλης, λίγο πριν σταλεί κι αυτός εξορία, γράφει στον πρόλογο του</w:t>
      </w:r>
      <w:r w:rsidR="00FE35B2">
        <w:rPr>
          <w:color w:val="222222"/>
        </w:rPr>
        <w:t xml:space="preserve">: </w:t>
      </w:r>
      <w:r>
        <w:rPr>
          <w:color w:val="222222"/>
        </w:rPr>
        <w:t xml:space="preserve"> </w:t>
      </w:r>
      <w:r w:rsidR="00FE35B2">
        <w:rPr>
          <w:color w:val="222222"/>
        </w:rPr>
        <w:t>«</w:t>
      </w:r>
      <w:r>
        <w:rPr>
          <w:color w:val="222222"/>
        </w:rPr>
        <w:t xml:space="preserve">με το πρόσχημα της αρχαίας Ελλάδος και της σωκρατικής φιλοσοφίας </w:t>
      </w:r>
      <w:r w:rsidR="00FE35B2">
        <w:rPr>
          <w:color w:val="222222"/>
        </w:rPr>
        <w:t xml:space="preserve">σατιρίζω </w:t>
      </w:r>
      <w:r>
        <w:rPr>
          <w:color w:val="222222"/>
        </w:rPr>
        <w:t xml:space="preserve">την κοινή γνώμη του κοπαδιού των </w:t>
      </w:r>
      <w:r w:rsidR="00702CAD">
        <w:rPr>
          <w:color w:val="222222"/>
        </w:rPr>
        <w:t>προδομένων</w:t>
      </w:r>
      <w:r>
        <w:rPr>
          <w:color w:val="222222"/>
        </w:rPr>
        <w:t xml:space="preserve"> Ελλήνων του Σολωμού που δεν μπορούν να βλέπουν και να κατανοούν την πραγματικότητα</w:t>
      </w:r>
      <w:r w:rsidR="00FE35B2">
        <w:rPr>
          <w:color w:val="222222"/>
        </w:rPr>
        <w:t>»</w:t>
      </w:r>
      <w:r>
        <w:rPr>
          <w:color w:val="222222"/>
        </w:rPr>
        <w:t>. Η αρχαία Αθήνα της παρακμής που καταδίκασε τον Σωκράτη ήταν μία αφορμή για τον στοχαστή Κώστα Βάρναλη να καταδικάσει τη νοοτροπία του κοπαδιού.</w:t>
      </w:r>
    </w:p>
    <w:p w14:paraId="083DFD8B" w14:textId="77777777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bCs/>
          <w:color w:val="222222"/>
        </w:rPr>
      </w:pPr>
      <w:r>
        <w:rPr>
          <w:bCs/>
          <w:color w:val="222222"/>
        </w:rPr>
        <w:t>Τι είναι αντίθετο στη νοοτροπία του κοπαδιού; Ο ελεύθερος και υπεύθυνος πολίτης. Αυτός ο οποίος θα διδαχθεί, θα επισκεφθεί, θα καμαρώσει το Κέντρο Πολιτισμού Δημοκρατίας και Ιστορίας το οποίο δημιουργείται εδώ. Αυτός ο οποίος θα διδαχθεί, θα επισκεφθεί και θα καμαρώσει μία φυλακή της δικτατορίας που μετατρέπεται σε έπαλξη της Δημοκρατίας. Αυτός ο πολίτης είναι ο ακοίμητος φρουρός της Δημοκρατίας και η μεγαλύτερη εγγύηση ότι η δικτατορία του 1967 ήταν μεν η μακροβιότερη αλλά και η τελευταία που έγινε στη χώρα μας.</w:t>
      </w:r>
    </w:p>
    <w:p w14:paraId="4D347145" w14:textId="367DB7D2" w:rsidR="00FE6630" w:rsidRDefault="00FE6630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bCs/>
          <w:color w:val="222222"/>
        </w:rPr>
        <w:lastRenderedPageBreak/>
        <w:t xml:space="preserve">Ο επιτάφιος του </w:t>
      </w:r>
      <w:proofErr w:type="spellStart"/>
      <w:r>
        <w:rPr>
          <w:bCs/>
          <w:color w:val="222222"/>
        </w:rPr>
        <w:t>Περικλ</w:t>
      </w:r>
      <w:r w:rsidR="00702CAD">
        <w:rPr>
          <w:bCs/>
          <w:color w:val="222222"/>
        </w:rPr>
        <w:t>έου</w:t>
      </w:r>
      <w:r>
        <w:rPr>
          <w:bCs/>
          <w:color w:val="222222"/>
        </w:rPr>
        <w:t>ς</w:t>
      </w:r>
      <w:proofErr w:type="spellEnd"/>
      <w:r>
        <w:rPr>
          <w:bCs/>
          <w:color w:val="222222"/>
        </w:rPr>
        <w:t xml:space="preserve"> στην πραγματικότητα είναι εγκώμιο υπεροχής της Δημοκρατίας. Τέσσερις φορές ο Περικλής στην ομιλία του χρησιμοποιεί την έκφραση:  «διαφερόντως έχομεν των εναντίων», υπερέχουμε από τους αντιπάλους μας, «</w:t>
      </w:r>
      <w:proofErr w:type="spellStart"/>
      <w:r>
        <w:rPr>
          <w:bCs/>
          <w:color w:val="222222"/>
        </w:rPr>
        <w:t>διαφέρομεν</w:t>
      </w:r>
      <w:proofErr w:type="spellEnd"/>
      <w:r>
        <w:rPr>
          <w:bCs/>
          <w:color w:val="222222"/>
        </w:rPr>
        <w:t xml:space="preserve"> των ε</w:t>
      </w:r>
      <w:r w:rsidR="00E62302">
        <w:rPr>
          <w:bCs/>
          <w:color w:val="222222"/>
        </w:rPr>
        <w:t>ναντίων», «</w:t>
      </w:r>
      <w:proofErr w:type="spellStart"/>
      <w:r w:rsidR="00E62302">
        <w:rPr>
          <w:bCs/>
          <w:color w:val="222222"/>
        </w:rPr>
        <w:t>έχομεν</w:t>
      </w:r>
      <w:proofErr w:type="spellEnd"/>
      <w:r w:rsidR="00E62302">
        <w:rPr>
          <w:bCs/>
          <w:color w:val="222222"/>
        </w:rPr>
        <w:t xml:space="preserve"> πολιτεία ου </w:t>
      </w:r>
      <w:proofErr w:type="spellStart"/>
      <w:r w:rsidR="00E62302">
        <w:rPr>
          <w:bCs/>
          <w:color w:val="222222"/>
        </w:rPr>
        <w:t>ζηλούση</w:t>
      </w:r>
      <w:proofErr w:type="spellEnd"/>
      <w:r w:rsidR="00E62302">
        <w:rPr>
          <w:bCs/>
          <w:color w:val="222222"/>
        </w:rPr>
        <w:t xml:space="preserve">», έχουμε καθεστώς, έχουμε πολίτευμα που δεν μιμείται, αλλά </w:t>
      </w:r>
      <w:r>
        <w:rPr>
          <w:bCs/>
          <w:color w:val="222222"/>
        </w:rPr>
        <w:t>εμείς είμαστε παράδειγμα. Μόνο εμείς που διαφέ</w:t>
      </w:r>
      <w:r w:rsidR="00E62302">
        <w:rPr>
          <w:bCs/>
          <w:color w:val="222222"/>
        </w:rPr>
        <w:t>ρουμε, τον πολίτη που δεν ασχολε</w:t>
      </w:r>
      <w:r>
        <w:rPr>
          <w:bCs/>
          <w:color w:val="222222"/>
        </w:rPr>
        <w:t>ίται με τα κοινά δεν τον θεωρούμε απράγμονα</w:t>
      </w:r>
      <w:r w:rsidR="00E62302">
        <w:rPr>
          <w:bCs/>
          <w:color w:val="222222"/>
        </w:rPr>
        <w:t>,</w:t>
      </w:r>
      <w:r>
        <w:rPr>
          <w:bCs/>
          <w:color w:val="222222"/>
        </w:rPr>
        <w:t xml:space="preserve"> αλλά αχρείο. Αυτός ο ύμνος της </w:t>
      </w:r>
      <w:r w:rsidR="00F300CB">
        <w:rPr>
          <w:bCs/>
          <w:color w:val="222222"/>
        </w:rPr>
        <w:t>δημοκρατίας</w:t>
      </w:r>
      <w:r>
        <w:rPr>
          <w:bCs/>
          <w:color w:val="222222"/>
        </w:rPr>
        <w:t xml:space="preserve">, της </w:t>
      </w:r>
      <w:r w:rsidR="00F300CB">
        <w:rPr>
          <w:bCs/>
          <w:color w:val="222222"/>
        </w:rPr>
        <w:t>ελευθερίας και τη</w:t>
      </w:r>
      <w:r>
        <w:rPr>
          <w:bCs/>
          <w:color w:val="222222"/>
        </w:rPr>
        <w:t xml:space="preserve">ς ευθύνης είναι ο </w:t>
      </w:r>
      <w:r w:rsidR="00F300CB">
        <w:rPr>
          <w:bCs/>
          <w:color w:val="222222"/>
        </w:rPr>
        <w:t>ύμνος</w:t>
      </w:r>
      <w:r>
        <w:rPr>
          <w:bCs/>
          <w:color w:val="222222"/>
        </w:rPr>
        <w:t xml:space="preserve"> ο οποίος τρομάζει κάθε ίχνος ολοκληρωτικής σκέψης. </w:t>
      </w:r>
    </w:p>
    <w:p w14:paraId="6FEA519C" w14:textId="49B3722E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 xml:space="preserve">Η δικτατορία η οποία </w:t>
      </w:r>
      <w:proofErr w:type="spellStart"/>
      <w:r>
        <w:rPr>
          <w:color w:val="222222"/>
        </w:rPr>
        <w:t>επεβλήθη</w:t>
      </w:r>
      <w:proofErr w:type="spellEnd"/>
      <w:r>
        <w:rPr>
          <w:color w:val="222222"/>
        </w:rPr>
        <w:t xml:space="preserve"> την 21η Απριλίου του ΄67 προχώρησε άμεσα σε περισσότερες από </w:t>
      </w:r>
      <w:r w:rsidR="00C47E35">
        <w:rPr>
          <w:color w:val="222222"/>
        </w:rPr>
        <w:t>8</w:t>
      </w:r>
      <w:r>
        <w:rPr>
          <w:color w:val="222222"/>
        </w:rPr>
        <w:t xml:space="preserve">.000 συλλήψεις, προχώρησε σε εκτοπίσεις αντιφρονούντων, αριστερών, κυρίως, </w:t>
      </w:r>
      <w:r w:rsidR="00702CAD">
        <w:rPr>
          <w:color w:val="222222"/>
        </w:rPr>
        <w:t xml:space="preserve">αλλά όχι μόνον, </w:t>
      </w:r>
      <w:r>
        <w:rPr>
          <w:color w:val="222222"/>
        </w:rPr>
        <w:t>πολιτών σε ξερονήσια. Τα πολιτικά κόμματα απαγορεύτηκαν</w:t>
      </w:r>
      <w:r w:rsidR="00FE6630">
        <w:rPr>
          <w:color w:val="222222"/>
        </w:rPr>
        <w:t>. Η</w:t>
      </w:r>
      <w:r>
        <w:rPr>
          <w:color w:val="222222"/>
        </w:rPr>
        <w:t xml:space="preserve"> προληπτική λογοκρισία του Τύπου έφτασε σε σημεία γραφικότητας, όχι μόνο ανελευθερίας αλλά και γραφικότητας</w:t>
      </w:r>
      <w:r w:rsidR="00FE6630">
        <w:rPr>
          <w:color w:val="222222"/>
        </w:rPr>
        <w:t>,</w:t>
      </w:r>
      <w:r>
        <w:rPr>
          <w:color w:val="222222"/>
        </w:rPr>
        <w:t xml:space="preserve"> λόγω του επιπέδου εκείνων οι οποίοι προσπαθούσαν να καταλάβουν τα </w:t>
      </w:r>
      <w:r w:rsidR="00FE6630">
        <w:rPr>
          <w:color w:val="222222"/>
        </w:rPr>
        <w:t xml:space="preserve">αμυδρά </w:t>
      </w:r>
      <w:r>
        <w:rPr>
          <w:color w:val="222222"/>
        </w:rPr>
        <w:t>μηνύματα ελευθερίας μέσα από τον Τύπο</w:t>
      </w:r>
      <w:r w:rsidR="00FE6630">
        <w:rPr>
          <w:color w:val="222222"/>
        </w:rPr>
        <w:t>.</w:t>
      </w:r>
      <w:r>
        <w:rPr>
          <w:color w:val="222222"/>
        </w:rPr>
        <w:t xml:space="preserve"> </w:t>
      </w:r>
    </w:p>
    <w:p w14:paraId="0B49BCF2" w14:textId="1DE59C56" w:rsidR="008E133B" w:rsidRDefault="00FE6630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 xml:space="preserve">Κάτι άγνωστο: </w:t>
      </w:r>
      <w:r w:rsidR="008E133B">
        <w:rPr>
          <w:color w:val="222222"/>
        </w:rPr>
        <w:t xml:space="preserve">Έγιναν μαζικές εκκαθαρίσεις ακόμη και στους κόλπους των Ενόπλων Δυνάμεων. Αποστρατεύτηκαν 400 περίπου αξιωματικοί του στρατού ξηράς, </w:t>
      </w:r>
      <w:r w:rsidR="00702CAD">
        <w:rPr>
          <w:color w:val="222222"/>
        </w:rPr>
        <w:t xml:space="preserve">πέντε εκ των οποίων Αντιστράτηγοι, </w:t>
      </w:r>
      <w:r w:rsidR="008E133B">
        <w:rPr>
          <w:color w:val="222222"/>
        </w:rPr>
        <w:t xml:space="preserve">η ηγεσία του Πολεμικού Ναυτικού αλλά και </w:t>
      </w:r>
      <w:r w:rsidR="00702CAD">
        <w:rPr>
          <w:color w:val="222222"/>
        </w:rPr>
        <w:t xml:space="preserve">η </w:t>
      </w:r>
      <w:r w:rsidR="008E133B">
        <w:rPr>
          <w:color w:val="222222"/>
        </w:rPr>
        <w:t>μεγάλη</w:t>
      </w:r>
      <w:r>
        <w:rPr>
          <w:color w:val="222222"/>
        </w:rPr>
        <w:t xml:space="preserve"> πλειοψηφία των Αντισμηνάρχων, Σ</w:t>
      </w:r>
      <w:r w:rsidR="008E133B">
        <w:rPr>
          <w:color w:val="222222"/>
        </w:rPr>
        <w:t>μηνάρχων και Ταξιαρχών της Αεροπορίας, για να μην επιμείνω και επεκταθώ στις ατελείωτες παρεμβάσεις που έγιναν στην ανώτατη εκπαίδευση, τη διοίκηση και τη δικαιοσύνη.</w:t>
      </w:r>
    </w:p>
    <w:p w14:paraId="26E2395A" w14:textId="08803570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>Η δικτατορία δεν ανεχόταν την</w:t>
      </w:r>
      <w:r w:rsidR="006116B1">
        <w:rPr>
          <w:color w:val="222222"/>
        </w:rPr>
        <w:t xml:space="preserve"> άσκηση της κυριαρχίας του λαού. Κ</w:t>
      </w:r>
      <w:r>
        <w:rPr>
          <w:color w:val="222222"/>
        </w:rPr>
        <w:t>ι αν είναι μεγάλη προσβολή η κατάλυση της ελευθερίας</w:t>
      </w:r>
      <w:r w:rsidR="006116B1">
        <w:rPr>
          <w:color w:val="222222"/>
        </w:rPr>
        <w:t>,</w:t>
      </w:r>
      <w:r>
        <w:rPr>
          <w:color w:val="222222"/>
        </w:rPr>
        <w:t xml:space="preserve"> είναι εξίσου μεγάλη προσβολή η άρνηση σε έναν λαό</w:t>
      </w:r>
      <w:r w:rsidR="00702CAD">
        <w:rPr>
          <w:color w:val="222222"/>
        </w:rPr>
        <w:t>,</w:t>
      </w:r>
      <w:r>
        <w:rPr>
          <w:color w:val="222222"/>
        </w:rPr>
        <w:t xml:space="preserve"> από αυτούς που αμφισβητούν τ</w:t>
      </w:r>
      <w:r w:rsidR="00702CAD">
        <w:rPr>
          <w:color w:val="222222"/>
        </w:rPr>
        <w:t>α</w:t>
      </w:r>
      <w:r>
        <w:rPr>
          <w:color w:val="222222"/>
        </w:rPr>
        <w:t xml:space="preserve"> δικα</w:t>
      </w:r>
      <w:r w:rsidR="00702CAD">
        <w:rPr>
          <w:color w:val="222222"/>
        </w:rPr>
        <w:t>ιώ</w:t>
      </w:r>
      <w:r>
        <w:rPr>
          <w:color w:val="222222"/>
        </w:rPr>
        <w:t>μ</w:t>
      </w:r>
      <w:r w:rsidR="00702CAD">
        <w:rPr>
          <w:color w:val="222222"/>
        </w:rPr>
        <w:t>ατά</w:t>
      </w:r>
      <w:r>
        <w:rPr>
          <w:color w:val="222222"/>
        </w:rPr>
        <w:t xml:space="preserve"> του</w:t>
      </w:r>
      <w:r w:rsidR="00702CAD">
        <w:rPr>
          <w:color w:val="222222"/>
        </w:rPr>
        <w:t>,</w:t>
      </w:r>
      <w:r>
        <w:rPr>
          <w:color w:val="222222"/>
        </w:rPr>
        <w:t xml:space="preserve"> να </w:t>
      </w:r>
      <w:proofErr w:type="spellStart"/>
      <w:r>
        <w:rPr>
          <w:color w:val="222222"/>
        </w:rPr>
        <w:t>αυτοκαθορίζεται</w:t>
      </w:r>
      <w:proofErr w:type="spellEnd"/>
      <w:r>
        <w:rPr>
          <w:color w:val="222222"/>
        </w:rPr>
        <w:t xml:space="preserve">. Όσοι δικτάτορες, </w:t>
      </w:r>
      <w:r w:rsidR="006116B1">
        <w:rPr>
          <w:color w:val="222222"/>
        </w:rPr>
        <w:t xml:space="preserve">ή όσοι </w:t>
      </w:r>
      <w:r>
        <w:rPr>
          <w:color w:val="222222"/>
        </w:rPr>
        <w:t>υπονομευτές της Δημοκρατίας μιλούν για άλλα καθεστώτα, στην ουσία απεχθάνονται και φοβούνται την ιδιότητα, τη δύναμη και την αποστολή ενός λαού να καθορίζει τη μοίρα του, που είναι η μεγαλύτερη υποχρέωση και το μεγαλύτερο δικαίωμα ενός πολίτη.</w:t>
      </w:r>
    </w:p>
    <w:p w14:paraId="4FBEF654" w14:textId="77777777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 xml:space="preserve">Το ελληνικό κοινοβούλιο πλήρωσε και αυτό βαρύ τίμημα στο </w:t>
      </w:r>
      <w:r w:rsidR="006116B1">
        <w:rPr>
          <w:color w:val="222222"/>
        </w:rPr>
        <w:t xml:space="preserve">δικτατορικό </w:t>
      </w:r>
      <w:r>
        <w:rPr>
          <w:color w:val="222222"/>
        </w:rPr>
        <w:t xml:space="preserve">καθεστώς. 70 βουλευτές συνελήφθησαν, από όλα τα τότε μεγάλα κόμματα. 30 της Ενώσεως Κέντρου, 18 της ΕΔΑ, 13 της ΕΡΕ, </w:t>
      </w:r>
      <w:r w:rsidR="00E62302">
        <w:rPr>
          <w:color w:val="222222"/>
        </w:rPr>
        <w:t>5</w:t>
      </w:r>
      <w:r>
        <w:rPr>
          <w:color w:val="222222"/>
        </w:rPr>
        <w:t xml:space="preserve"> από τους </w:t>
      </w:r>
      <w:proofErr w:type="spellStart"/>
      <w:r w:rsidR="00F300CB">
        <w:rPr>
          <w:color w:val="222222"/>
        </w:rPr>
        <w:t>αποσχισθέντες</w:t>
      </w:r>
      <w:proofErr w:type="spellEnd"/>
      <w:r w:rsidR="00F300CB">
        <w:rPr>
          <w:color w:val="222222"/>
        </w:rPr>
        <w:t xml:space="preserve"> </w:t>
      </w:r>
      <w:r>
        <w:rPr>
          <w:color w:val="222222"/>
        </w:rPr>
        <w:t>βουλευτές της Ενώσεως Κέντρου.</w:t>
      </w:r>
    </w:p>
    <w:p w14:paraId="6BFCDD0A" w14:textId="77777777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bCs/>
          <w:color w:val="222222"/>
        </w:rPr>
        <w:t xml:space="preserve">Και όταν με τους αγώνες του λαού, των αντιστασιακών, με την καταπίεση και την πληροφόρηση η οποία σε όλη την Ευρώπη προκαλούσε ένα κίνημα συμπάθειας και βοήθειας προς την Ελλάδα, η δικτατορία έπεφτε, υπό το ασήκωτο, ιστορικά, βάρος της τραγωδίας της Κύπρου, τότε η Δημοκρατία πήρε τη σκυτάλη και στο στίγμα που σας περιέγραψα και στην αυλαία που σας περιέγραψα, ήρθε η θέση μιας διαρκούς εκκίνησης, ενός διαρκούς εφαλτηρίου για την  προστασία της Δημοκρατίας, μέσω της δημιουργίας υπεύθυνων και ελεύθερων πολιτών, μέσω της δημιουργίας δηλαδή </w:t>
      </w:r>
      <w:r>
        <w:rPr>
          <w:bCs/>
          <w:color w:val="222222"/>
        </w:rPr>
        <w:lastRenderedPageBreak/>
        <w:t xml:space="preserve">θεσμών, χώρων, ιδεών, προσανατολισμών που ταιριάζουν με αυτό που ο Δήμος θα κάνει εδώ πέρα. </w:t>
      </w:r>
      <w:r w:rsidR="00F300CB">
        <w:rPr>
          <w:bCs/>
          <w:color w:val="222222"/>
        </w:rPr>
        <w:t>Χ</w:t>
      </w:r>
      <w:r>
        <w:rPr>
          <w:bCs/>
          <w:color w:val="222222"/>
        </w:rPr>
        <w:t>ώρος Δημοκρατίας, πολιτισμού, ιστορίας.</w:t>
      </w:r>
    </w:p>
    <w:p w14:paraId="5EB8B162" w14:textId="77777777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>Κλείνω λέγοντας κάτι που έγραψε ένας Γερμανός συγγραφέας πρι</w:t>
      </w:r>
      <w:r w:rsidR="00F300CB">
        <w:rPr>
          <w:color w:val="222222"/>
        </w:rPr>
        <w:t>ν πάρα πολλά χρόνια, ο Ιωακείμ Φ</w:t>
      </w:r>
      <w:r>
        <w:rPr>
          <w:color w:val="222222"/>
        </w:rPr>
        <w:t xml:space="preserve">ον </w:t>
      </w:r>
      <w:proofErr w:type="spellStart"/>
      <w:r>
        <w:rPr>
          <w:color w:val="222222"/>
        </w:rPr>
        <w:t>Άρμιν</w:t>
      </w:r>
      <w:proofErr w:type="spellEnd"/>
      <w:r>
        <w:rPr>
          <w:color w:val="222222"/>
        </w:rPr>
        <w:t>: «</w:t>
      </w:r>
      <w:r w:rsidRPr="00E62302">
        <w:rPr>
          <w:i/>
          <w:color w:val="222222"/>
        </w:rPr>
        <w:t>Κάθε άνθρωπος ξαναρχίζει την ιστορία του κόσμου, κάθε άνθρωπος την τελειώνει</w:t>
      </w:r>
      <w:r>
        <w:rPr>
          <w:color w:val="222222"/>
        </w:rPr>
        <w:t>».</w:t>
      </w:r>
    </w:p>
    <w:p w14:paraId="6E79D40A" w14:textId="5FFB36FB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 xml:space="preserve">Ο Θεοδωράκης, ο </w:t>
      </w:r>
      <w:proofErr w:type="spellStart"/>
      <w:r>
        <w:rPr>
          <w:color w:val="222222"/>
        </w:rPr>
        <w:t>Λεντάκης</w:t>
      </w:r>
      <w:proofErr w:type="spellEnd"/>
      <w:r>
        <w:rPr>
          <w:color w:val="222222"/>
        </w:rPr>
        <w:t xml:space="preserve">, ο </w:t>
      </w:r>
      <w:proofErr w:type="spellStart"/>
      <w:r>
        <w:rPr>
          <w:color w:val="222222"/>
        </w:rPr>
        <w:t>Λουλές</w:t>
      </w:r>
      <w:proofErr w:type="spellEnd"/>
      <w:r>
        <w:rPr>
          <w:color w:val="222222"/>
        </w:rPr>
        <w:t xml:space="preserve">, </w:t>
      </w:r>
      <w:r w:rsidR="00702CAD">
        <w:rPr>
          <w:color w:val="222222"/>
        </w:rPr>
        <w:t xml:space="preserve">η </w:t>
      </w:r>
      <w:r>
        <w:rPr>
          <w:color w:val="222222"/>
        </w:rPr>
        <w:t xml:space="preserve">Γιάννου, </w:t>
      </w:r>
      <w:r w:rsidR="00011D5E">
        <w:rPr>
          <w:color w:val="222222"/>
        </w:rPr>
        <w:t xml:space="preserve">ο </w:t>
      </w:r>
      <w:proofErr w:type="spellStart"/>
      <w:r w:rsidR="00011D5E">
        <w:rPr>
          <w:color w:val="222222"/>
        </w:rPr>
        <w:t>Νεφελούδης</w:t>
      </w:r>
      <w:proofErr w:type="spellEnd"/>
      <w:r w:rsidR="00011D5E">
        <w:rPr>
          <w:color w:val="222222"/>
        </w:rPr>
        <w:t xml:space="preserve">, </w:t>
      </w:r>
      <w:r>
        <w:rPr>
          <w:color w:val="222222"/>
        </w:rPr>
        <w:t>ο Χαλβατζής, όσοι φυλακίστηκαν και υπέφεραν εδώ και σε όλη την Ελλάδα, ξανάρχισαν την ιστορία του κόσμου.</w:t>
      </w:r>
    </w:p>
    <w:p w14:paraId="52C882DC" w14:textId="0AF8D0C9" w:rsidR="008E133B" w:rsidRDefault="008E133B" w:rsidP="008E133B">
      <w:pPr>
        <w:pStyle w:val="yiv2222114286msonormal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222222"/>
        </w:rPr>
        <w:t xml:space="preserve">Εμείς, </w:t>
      </w:r>
      <w:proofErr w:type="spellStart"/>
      <w:r>
        <w:rPr>
          <w:color w:val="222222"/>
        </w:rPr>
        <w:t>εξοχοτάτη</w:t>
      </w:r>
      <w:proofErr w:type="spellEnd"/>
      <w:r>
        <w:rPr>
          <w:color w:val="222222"/>
        </w:rPr>
        <w:t xml:space="preserve"> κυρία Πρόεδρε, αξιότιμε κύριε Πρωθυπουργέ, κύριε Δήμαρχε, εμείς με αυτή την πρωτοβουλία</w:t>
      </w:r>
      <w:r w:rsidR="00F300CB">
        <w:rPr>
          <w:color w:val="222222"/>
        </w:rPr>
        <w:t>,</w:t>
      </w:r>
      <w:r>
        <w:rPr>
          <w:color w:val="222222"/>
        </w:rPr>
        <w:t xml:space="preserve"> που η τριανδρία η υπουργική που αναφέρατε, ο κύριος Τσιάρας, ο κύριος </w:t>
      </w:r>
      <w:proofErr w:type="spellStart"/>
      <w:r>
        <w:rPr>
          <w:color w:val="222222"/>
        </w:rPr>
        <w:t>Βεζυρόπουλος</w:t>
      </w:r>
      <w:proofErr w:type="spellEnd"/>
      <w:r>
        <w:rPr>
          <w:color w:val="222222"/>
        </w:rPr>
        <w:t xml:space="preserve"> και ο κύριος Θεοδωρικάκος, </w:t>
      </w:r>
      <w:r w:rsidR="00011D5E">
        <w:rPr>
          <w:color w:val="222222"/>
        </w:rPr>
        <w:t>συνέβαλαν</w:t>
      </w:r>
      <w:r>
        <w:rPr>
          <w:color w:val="222222"/>
        </w:rPr>
        <w:t xml:space="preserve"> ώστε να </w:t>
      </w:r>
      <w:r w:rsidR="00011D5E">
        <w:rPr>
          <w:color w:val="222222"/>
        </w:rPr>
        <w:t>πραγματοποιηθεί</w:t>
      </w:r>
      <w:r>
        <w:rPr>
          <w:color w:val="222222"/>
        </w:rPr>
        <w:t xml:space="preserve">, καλούμαστε να αποδείξουμε ότι μπορούμε να ξαναρχίσουμε </w:t>
      </w:r>
      <w:r w:rsidR="00011D5E">
        <w:rPr>
          <w:color w:val="222222"/>
        </w:rPr>
        <w:t>την ιστορία του ελληνικού κόσμου</w:t>
      </w:r>
      <w:r w:rsidR="00C47E35">
        <w:rPr>
          <w:color w:val="222222"/>
        </w:rPr>
        <w:t>!</w:t>
      </w:r>
    </w:p>
    <w:p w14:paraId="71511C3E" w14:textId="77777777" w:rsidR="008E133B" w:rsidRDefault="008E133B" w:rsidP="008E133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FB56D0F" w14:textId="77777777" w:rsidR="008E133B" w:rsidRDefault="008E133B"/>
    <w:sectPr w:rsidR="008E133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E7DE7" w14:textId="77777777" w:rsidR="006A2869" w:rsidRDefault="006A2869" w:rsidP="006A2869">
      <w:pPr>
        <w:spacing w:after="0" w:line="240" w:lineRule="auto"/>
      </w:pPr>
      <w:r>
        <w:separator/>
      </w:r>
    </w:p>
  </w:endnote>
  <w:endnote w:type="continuationSeparator" w:id="0">
    <w:p w14:paraId="4A00E004" w14:textId="77777777" w:rsidR="006A2869" w:rsidRDefault="006A2869" w:rsidP="006A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235252"/>
      <w:docPartObj>
        <w:docPartGallery w:val="Page Numbers (Bottom of Page)"/>
        <w:docPartUnique/>
      </w:docPartObj>
    </w:sdtPr>
    <w:sdtContent>
      <w:p w14:paraId="59A356D3" w14:textId="37A85C5E" w:rsidR="006A2869" w:rsidRDefault="006A28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F0A">
          <w:rPr>
            <w:noProof/>
          </w:rPr>
          <w:t>4</w:t>
        </w:r>
        <w:r>
          <w:fldChar w:fldCharType="end"/>
        </w:r>
      </w:p>
    </w:sdtContent>
  </w:sdt>
  <w:p w14:paraId="2BD1F579" w14:textId="77777777" w:rsidR="006A2869" w:rsidRDefault="006A28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DD926" w14:textId="77777777" w:rsidR="006A2869" w:rsidRDefault="006A2869" w:rsidP="006A2869">
      <w:pPr>
        <w:spacing w:after="0" w:line="240" w:lineRule="auto"/>
      </w:pPr>
      <w:r>
        <w:separator/>
      </w:r>
    </w:p>
  </w:footnote>
  <w:footnote w:type="continuationSeparator" w:id="0">
    <w:p w14:paraId="775E4876" w14:textId="77777777" w:rsidR="006A2869" w:rsidRDefault="006A2869" w:rsidP="006A2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3B"/>
    <w:rsid w:val="00011D5E"/>
    <w:rsid w:val="0030441F"/>
    <w:rsid w:val="00444D4D"/>
    <w:rsid w:val="006116B1"/>
    <w:rsid w:val="006A2869"/>
    <w:rsid w:val="006B0214"/>
    <w:rsid w:val="00702CAD"/>
    <w:rsid w:val="008E133B"/>
    <w:rsid w:val="00A6582E"/>
    <w:rsid w:val="00B412E5"/>
    <w:rsid w:val="00C47E35"/>
    <w:rsid w:val="00DE7FA2"/>
    <w:rsid w:val="00E62302"/>
    <w:rsid w:val="00EB0F0A"/>
    <w:rsid w:val="00F300CB"/>
    <w:rsid w:val="00FE35B2"/>
    <w:rsid w:val="00FE6630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7AC3"/>
  <w15:chartTrackingRefBased/>
  <w15:docId w15:val="{F910A65A-84E7-4683-AED3-6784284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2222114286msonormal">
    <w:name w:val="yiv2222114286msonormal"/>
    <w:basedOn w:val="a"/>
    <w:rsid w:val="008E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4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7E35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2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A2869"/>
  </w:style>
  <w:style w:type="paragraph" w:styleId="a5">
    <w:name w:val="footer"/>
    <w:basedOn w:val="a"/>
    <w:link w:val="Char1"/>
    <w:uiPriority w:val="99"/>
    <w:unhideWhenUsed/>
    <w:rsid w:val="006A2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A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1277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Λεβέντη Μαρία</dc:creator>
  <cp:keywords/>
  <dc:description/>
  <cp:lastModifiedBy>Καρυοφύλλη Αδαμαντία</cp:lastModifiedBy>
  <cp:revision>7</cp:revision>
  <cp:lastPrinted>2020-07-22T11:43:00Z</cp:lastPrinted>
  <dcterms:created xsi:type="dcterms:W3CDTF">2020-07-22T11:43:00Z</dcterms:created>
  <dcterms:modified xsi:type="dcterms:W3CDTF">2020-07-22T12:34:00Z</dcterms:modified>
</cp:coreProperties>
</file>